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B0" w:rsidRDefault="00424FB0"/>
    <w:p w:rsidR="00EE61A5" w:rsidRDefault="00EE61A5"/>
    <w:p w:rsidR="00EE61A5" w:rsidRDefault="00EE61A5"/>
    <w:p w:rsidR="00EE61A5" w:rsidRDefault="00EE61A5" w:rsidP="00EE61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1A5">
        <w:rPr>
          <w:rFonts w:ascii="Times New Roman" w:hAnsi="Times New Roman" w:cs="Times New Roman"/>
          <w:b/>
          <w:sz w:val="40"/>
          <w:szCs w:val="40"/>
        </w:rPr>
        <w:t>Список используемой литературы</w:t>
      </w:r>
    </w:p>
    <w:p w:rsidR="00EE61A5" w:rsidRDefault="00EE61A5" w:rsidP="00EE61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61A5" w:rsidRDefault="00EE61A5" w:rsidP="00EE61A5">
      <w:pPr>
        <w:rPr>
          <w:rFonts w:ascii="Times New Roman" w:hAnsi="Times New Roman" w:cs="Times New Roman"/>
          <w:sz w:val="28"/>
          <w:szCs w:val="28"/>
        </w:rPr>
      </w:pPr>
      <w:r w:rsidRPr="00EE61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авыдова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Л.Г.,Майер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«Работа с родителями в ДОУ»</w:t>
      </w:r>
      <w:r w:rsidR="00B51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М., 2006 г.</w:t>
      </w:r>
    </w:p>
    <w:p w:rsidR="00EE61A5" w:rsidRDefault="00EE61A5" w:rsidP="00EE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«Педагогическая поддержка семьи в воспитании дошкольника»</w:t>
      </w:r>
      <w:r w:rsidR="00B51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510A2">
        <w:rPr>
          <w:rFonts w:ascii="Times New Roman" w:hAnsi="Times New Roman" w:cs="Times New Roman"/>
          <w:sz w:val="28"/>
          <w:szCs w:val="28"/>
        </w:rPr>
        <w:t>осква,</w:t>
      </w:r>
      <w:r>
        <w:rPr>
          <w:rFonts w:ascii="Times New Roman" w:hAnsi="Times New Roman" w:cs="Times New Roman"/>
          <w:sz w:val="28"/>
          <w:szCs w:val="28"/>
        </w:rPr>
        <w:t xml:space="preserve"> 2005 г.</w:t>
      </w:r>
    </w:p>
    <w:p w:rsidR="00EE61A5" w:rsidRDefault="00EE61A5" w:rsidP="00EE61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«Детский сад и родители в едином понимании»</w:t>
      </w:r>
      <w:proofErr w:type="gramStart"/>
      <w:r w:rsidR="00B51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ольятти , 2001 г.</w:t>
      </w:r>
    </w:p>
    <w:p w:rsidR="00EE61A5" w:rsidRDefault="00EE61A5" w:rsidP="00EE6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П. «Работа ДОУ с семьей»</w:t>
      </w:r>
      <w:r w:rsidR="00B510A2">
        <w:rPr>
          <w:rFonts w:ascii="Times New Roman" w:hAnsi="Times New Roman" w:cs="Times New Roman"/>
          <w:sz w:val="28"/>
          <w:szCs w:val="28"/>
        </w:rPr>
        <w:t>. 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A2">
        <w:rPr>
          <w:rFonts w:ascii="Times New Roman" w:hAnsi="Times New Roman" w:cs="Times New Roman"/>
          <w:sz w:val="28"/>
          <w:szCs w:val="28"/>
        </w:rPr>
        <w:t>2004 г.</w:t>
      </w:r>
    </w:p>
    <w:p w:rsidR="00B510A2" w:rsidRDefault="00B510A2" w:rsidP="00EE61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«Сотрудничество дошкольного учреждения с семьей». Москва,2004 г.</w:t>
      </w:r>
    </w:p>
    <w:p w:rsidR="00B510A2" w:rsidRPr="00EE61A5" w:rsidRDefault="00B510A2" w:rsidP="00EE61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«Искусство общения с родителями». Москва, 2008 г.</w:t>
      </w:r>
    </w:p>
    <w:sectPr w:rsidR="00B510A2" w:rsidRPr="00EE61A5" w:rsidSect="00EE6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A5"/>
    <w:rsid w:val="00424FB0"/>
    <w:rsid w:val="00B510A2"/>
    <w:rsid w:val="00E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2012-07-10T06:05:00Z</dcterms:created>
  <dcterms:modified xsi:type="dcterms:W3CDTF">2012-07-10T06:21:00Z</dcterms:modified>
</cp:coreProperties>
</file>